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1F6A" w14:textId="77777777" w:rsidR="000A1F43" w:rsidRPr="000A1F43" w:rsidRDefault="000A1F43" w:rsidP="000A1F43">
      <w:pPr>
        <w:shd w:val="clear" w:color="auto" w:fill="FFFFFF"/>
        <w:rPr>
          <w:rFonts w:ascii="Times New Roman" w:eastAsia="Times New Roman" w:hAnsi="Times New Roman" w:cs="Times New Roman"/>
          <w:color w:val="000000"/>
        </w:rPr>
      </w:pPr>
      <w:r w:rsidRPr="000A1F43">
        <w:rPr>
          <w:rFonts w:ascii="Arial" w:eastAsia="Times New Roman" w:hAnsi="Arial" w:cs="Arial"/>
          <w:color w:val="000000"/>
          <w:sz w:val="22"/>
          <w:szCs w:val="22"/>
        </w:rPr>
        <w:t xml:space="preserve">Carey </w:t>
      </w:r>
      <w:proofErr w:type="spellStart"/>
      <w:r w:rsidRPr="000A1F43">
        <w:rPr>
          <w:rFonts w:ascii="Arial" w:eastAsia="Times New Roman" w:hAnsi="Arial" w:cs="Arial"/>
          <w:color w:val="000000"/>
          <w:sz w:val="22"/>
          <w:szCs w:val="22"/>
        </w:rPr>
        <w:t>Candrian</w:t>
      </w:r>
      <w:proofErr w:type="spellEnd"/>
      <w:r w:rsidRPr="000A1F43">
        <w:rPr>
          <w:rFonts w:ascii="Arial" w:eastAsia="Times New Roman" w:hAnsi="Arial" w:cs="Arial"/>
          <w:color w:val="000000"/>
          <w:sz w:val="22"/>
          <w:szCs w:val="22"/>
        </w:rPr>
        <w:t>, PhD</w:t>
      </w:r>
    </w:p>
    <w:p w14:paraId="4204F9A7" w14:textId="77777777" w:rsidR="000A1F43" w:rsidRPr="000A1F43" w:rsidRDefault="000A1F43" w:rsidP="000A1F43">
      <w:pPr>
        <w:shd w:val="clear" w:color="auto" w:fill="FFFFFF"/>
        <w:rPr>
          <w:rFonts w:ascii="Times New Roman" w:eastAsia="Times New Roman" w:hAnsi="Times New Roman" w:cs="Times New Roman"/>
          <w:color w:val="000000"/>
        </w:rPr>
      </w:pPr>
      <w:r w:rsidRPr="000A1F43">
        <w:rPr>
          <w:rFonts w:ascii="Arial" w:eastAsia="Times New Roman" w:hAnsi="Arial" w:cs="Arial"/>
          <w:color w:val="000000"/>
          <w:sz w:val="22"/>
          <w:szCs w:val="22"/>
        </w:rPr>
        <w:t>she/her</w:t>
      </w:r>
    </w:p>
    <w:p w14:paraId="53EA54D5" w14:textId="77777777" w:rsidR="000A1F43" w:rsidRPr="000A1F43" w:rsidRDefault="000A1F43" w:rsidP="000A1F43">
      <w:pPr>
        <w:shd w:val="clear" w:color="auto" w:fill="FFFFFF"/>
        <w:rPr>
          <w:rFonts w:ascii="Times New Roman" w:eastAsia="Times New Roman" w:hAnsi="Times New Roman" w:cs="Times New Roman"/>
          <w:color w:val="000000"/>
        </w:rPr>
      </w:pPr>
      <w:r w:rsidRPr="000A1F43">
        <w:rPr>
          <w:rFonts w:ascii="Times New Roman" w:eastAsia="Times New Roman" w:hAnsi="Times New Roman" w:cs="Times New Roman"/>
          <w:color w:val="000000"/>
        </w:rPr>
        <w:t> </w:t>
      </w:r>
    </w:p>
    <w:p w14:paraId="5FC54F10" w14:textId="060E4070" w:rsidR="000A1F43" w:rsidRPr="000A1F43" w:rsidRDefault="000A1F43" w:rsidP="000A1F43">
      <w:pPr>
        <w:shd w:val="clear" w:color="auto" w:fill="FFFFFF"/>
        <w:rPr>
          <w:rFonts w:ascii="Times New Roman" w:eastAsia="Times New Roman" w:hAnsi="Times New Roman" w:cs="Times New Roman"/>
          <w:color w:val="000000"/>
        </w:rPr>
      </w:pPr>
      <w:r w:rsidRPr="000A1F43">
        <w:rPr>
          <w:rFonts w:ascii="Arial" w:eastAsia="Times New Roman" w:hAnsi="Arial" w:cs="Arial"/>
          <w:color w:val="000000"/>
          <w:sz w:val="22"/>
          <w:szCs w:val="22"/>
        </w:rPr>
        <w:t xml:space="preserve">Carey </w:t>
      </w:r>
      <w:proofErr w:type="spellStart"/>
      <w:r w:rsidRPr="000A1F43">
        <w:rPr>
          <w:rFonts w:ascii="Arial" w:eastAsia="Times New Roman" w:hAnsi="Arial" w:cs="Arial"/>
          <w:color w:val="000000"/>
          <w:sz w:val="22"/>
          <w:szCs w:val="22"/>
        </w:rPr>
        <w:t>Candrian</w:t>
      </w:r>
      <w:proofErr w:type="spellEnd"/>
      <w:r w:rsidRPr="000A1F43">
        <w:rPr>
          <w:rFonts w:ascii="Arial" w:eastAsia="Times New Roman" w:hAnsi="Arial" w:cs="Arial"/>
          <w:color w:val="000000"/>
          <w:sz w:val="22"/>
          <w:szCs w:val="22"/>
        </w:rPr>
        <w:t xml:space="preserve"> is an associate professor in the Division of General Internal Medicine at the University of Colorado School of Medicine and a Cambia Health Foundation Sojourns Scholar. </w:t>
      </w:r>
      <w:r w:rsidR="0007639B">
        <w:rPr>
          <w:rFonts w:ascii="Arial" w:eastAsia="Times New Roman" w:hAnsi="Arial" w:cs="Arial"/>
          <w:color w:val="000000"/>
          <w:sz w:val="22"/>
          <w:szCs w:val="22"/>
        </w:rPr>
        <w:t xml:space="preserve">She is on the Board of Directors at GLMA: Health Professionals Advancing LGBTQ Equality. </w:t>
      </w:r>
      <w:r w:rsidRPr="000A1F43">
        <w:rPr>
          <w:rFonts w:ascii="Arial" w:eastAsia="Times New Roman" w:hAnsi="Arial" w:cs="Arial"/>
          <w:color w:val="000000"/>
          <w:sz w:val="22"/>
          <w:szCs w:val="22"/>
        </w:rPr>
        <w:t>She received her MA in Organizational Communication and PhD in Health Communication from the University of Colorado. She completed post-doctoral training in Health Literacy from the Institute of Communication and Health at the University of Lugano, Switzerland. </w:t>
      </w:r>
    </w:p>
    <w:p w14:paraId="2F76F0EE" w14:textId="77777777" w:rsidR="000A1F43" w:rsidRPr="000A1F43" w:rsidRDefault="000A1F43" w:rsidP="000A1F43">
      <w:pPr>
        <w:shd w:val="clear" w:color="auto" w:fill="FFFFFF"/>
        <w:rPr>
          <w:rFonts w:ascii="Times New Roman" w:eastAsia="Times New Roman" w:hAnsi="Times New Roman" w:cs="Times New Roman"/>
          <w:color w:val="000000"/>
        </w:rPr>
      </w:pPr>
      <w:r w:rsidRPr="000A1F43">
        <w:rPr>
          <w:rFonts w:ascii="Times New Roman" w:eastAsia="Times New Roman" w:hAnsi="Times New Roman" w:cs="Times New Roman"/>
          <w:color w:val="000000"/>
          <w:sz w:val="22"/>
          <w:szCs w:val="22"/>
        </w:rPr>
        <w:t> </w:t>
      </w:r>
    </w:p>
    <w:p w14:paraId="0105A552" w14:textId="77777777" w:rsidR="000A1F43" w:rsidRPr="000A1F43" w:rsidRDefault="000A1F43" w:rsidP="000A1F43">
      <w:pPr>
        <w:rPr>
          <w:rFonts w:ascii="Times New Roman" w:eastAsia="Times New Roman" w:hAnsi="Times New Roman" w:cs="Times New Roman"/>
          <w:color w:val="000000"/>
        </w:rPr>
      </w:pPr>
      <w:r w:rsidRPr="000A1F43">
        <w:rPr>
          <w:rFonts w:ascii="Arial" w:eastAsia="Times New Roman" w:hAnsi="Arial" w:cs="Arial"/>
          <w:color w:val="000000"/>
          <w:sz w:val="22"/>
          <w:szCs w:val="22"/>
          <w:shd w:val="clear" w:color="auto" w:fill="FFFFFF"/>
        </w:rPr>
        <w:t xml:space="preserve">Carey’s research examines how communication affects outcomes in healthcare -- and specifically how it impacts older </w:t>
      </w:r>
      <w:r w:rsidRPr="000A1F43">
        <w:rPr>
          <w:rFonts w:ascii="Arial" w:eastAsia="Times New Roman" w:hAnsi="Arial" w:cs="Arial"/>
          <w:color w:val="000000"/>
          <w:sz w:val="22"/>
          <w:szCs w:val="22"/>
        </w:rPr>
        <w:t>lesbian, gay, bisexual and transgender (LGBT) adults, and those who care for them.</w:t>
      </w:r>
      <w:r w:rsidRPr="000A1F43">
        <w:rPr>
          <w:rFonts w:ascii="Arial" w:eastAsia="Times New Roman" w:hAnsi="Arial" w:cs="Arial"/>
          <w:color w:val="000000"/>
          <w:sz w:val="22"/>
          <w:szCs w:val="22"/>
          <w:shd w:val="clear" w:color="auto" w:fill="FFFFFF"/>
        </w:rPr>
        <w:t xml:space="preserve"> She has spent much of her career investigating how healthcare suffers when patients aren’t able to be open with medical professionals about who and what matters most to them. </w:t>
      </w:r>
    </w:p>
    <w:p w14:paraId="50A3D982" w14:textId="77777777" w:rsidR="000A1F43" w:rsidRPr="000A1F43" w:rsidRDefault="000A1F43" w:rsidP="000A1F43">
      <w:pPr>
        <w:shd w:val="clear" w:color="auto" w:fill="FFFFFF"/>
        <w:rPr>
          <w:rFonts w:ascii="Times New Roman" w:eastAsia="Times New Roman" w:hAnsi="Times New Roman" w:cs="Times New Roman"/>
          <w:color w:val="000000"/>
        </w:rPr>
      </w:pPr>
      <w:r w:rsidRPr="000A1F43">
        <w:rPr>
          <w:rFonts w:ascii="Arial" w:eastAsia="Times New Roman" w:hAnsi="Arial" w:cs="Arial"/>
          <w:color w:val="000000"/>
          <w:sz w:val="22"/>
          <w:szCs w:val="22"/>
        </w:rPr>
        <w:t> </w:t>
      </w:r>
    </w:p>
    <w:p w14:paraId="38DC3C33" w14:textId="77777777" w:rsidR="000A1F43" w:rsidRPr="000A1F43" w:rsidRDefault="000A1F43" w:rsidP="000A1F43">
      <w:pPr>
        <w:shd w:val="clear" w:color="auto" w:fill="FFFFFF"/>
        <w:rPr>
          <w:rFonts w:ascii="Times New Roman" w:eastAsia="Times New Roman" w:hAnsi="Times New Roman" w:cs="Times New Roman"/>
          <w:color w:val="000000"/>
        </w:rPr>
      </w:pPr>
      <w:r w:rsidRPr="000A1F43">
        <w:rPr>
          <w:rFonts w:ascii="Arial" w:eastAsia="Times New Roman" w:hAnsi="Arial" w:cs="Arial"/>
          <w:color w:val="000000"/>
          <w:sz w:val="22"/>
          <w:szCs w:val="22"/>
        </w:rPr>
        <w:t>She is a community-based researcher working to create more inclusive assisted living communities. She has been an advocate for the routine collection of sexual orientation and gender identity (SOGI) data in hospice. Ultimately her goal is to effect change in communication systems and at the policy level so that older LGBT adults receive the support they and their loved ones want, when they need it most.  </w:t>
      </w:r>
    </w:p>
    <w:p w14:paraId="73FE4C03" w14:textId="77777777" w:rsidR="000A1F43" w:rsidRPr="000A1F43" w:rsidRDefault="000A1F43" w:rsidP="000A1F43">
      <w:pPr>
        <w:shd w:val="clear" w:color="auto" w:fill="FFFFFF"/>
        <w:rPr>
          <w:rFonts w:ascii="Times New Roman" w:eastAsia="Times New Roman" w:hAnsi="Times New Roman" w:cs="Times New Roman"/>
          <w:color w:val="000000"/>
        </w:rPr>
      </w:pPr>
      <w:r w:rsidRPr="000A1F43">
        <w:rPr>
          <w:rFonts w:ascii="Arial" w:eastAsia="Times New Roman" w:hAnsi="Arial" w:cs="Arial"/>
          <w:color w:val="000000"/>
          <w:sz w:val="22"/>
          <w:szCs w:val="22"/>
        </w:rPr>
        <w:t> </w:t>
      </w:r>
    </w:p>
    <w:p w14:paraId="7DB706F9" w14:textId="4BBF5938" w:rsidR="000A1F43" w:rsidRPr="000A1F43" w:rsidRDefault="000A1F43" w:rsidP="000A1F43">
      <w:pPr>
        <w:shd w:val="clear" w:color="auto" w:fill="FFFFFF"/>
        <w:rPr>
          <w:rFonts w:ascii="Times New Roman" w:eastAsia="Times New Roman" w:hAnsi="Times New Roman" w:cs="Times New Roman"/>
          <w:color w:val="000000"/>
        </w:rPr>
      </w:pPr>
      <w:r w:rsidRPr="000A1F43">
        <w:rPr>
          <w:rFonts w:ascii="Arial" w:eastAsia="Times New Roman" w:hAnsi="Arial" w:cs="Arial"/>
          <w:color w:val="000000"/>
          <w:sz w:val="22"/>
          <w:szCs w:val="22"/>
        </w:rPr>
        <w:t xml:space="preserve">Her work has been funded by the National Institute on Aging, the Cambia Health Foundation, The Colorado Health Foundation, The Colorado Trust, The Next50 Initiative and The Lesbian Health Fund. She has appeared on Colorado Public Radio, NPR’s </w:t>
      </w:r>
      <w:r w:rsidRPr="000A1F43">
        <w:rPr>
          <w:rFonts w:ascii="Arial" w:eastAsia="Times New Roman" w:hAnsi="Arial" w:cs="Arial"/>
          <w:i/>
          <w:iCs/>
          <w:color w:val="000000"/>
          <w:sz w:val="22"/>
          <w:szCs w:val="22"/>
        </w:rPr>
        <w:t>Here and Now</w:t>
      </w:r>
      <w:r w:rsidRPr="000A1F43">
        <w:rPr>
          <w:rFonts w:ascii="Arial" w:eastAsia="Times New Roman" w:hAnsi="Arial" w:cs="Arial"/>
          <w:color w:val="000000"/>
          <w:sz w:val="22"/>
          <w:szCs w:val="22"/>
        </w:rPr>
        <w:t xml:space="preserve">, PBS </w:t>
      </w:r>
      <w:proofErr w:type="spellStart"/>
      <w:r w:rsidRPr="000A1F43">
        <w:rPr>
          <w:rFonts w:ascii="Arial" w:eastAsia="Times New Roman" w:hAnsi="Arial" w:cs="Arial"/>
          <w:color w:val="000000"/>
          <w:sz w:val="22"/>
          <w:szCs w:val="22"/>
        </w:rPr>
        <w:t>NewHour’s</w:t>
      </w:r>
      <w:proofErr w:type="spellEnd"/>
      <w:r w:rsidRPr="000A1F43">
        <w:rPr>
          <w:rFonts w:ascii="Arial" w:eastAsia="Times New Roman" w:hAnsi="Arial" w:cs="Arial"/>
          <w:color w:val="000000"/>
          <w:sz w:val="22"/>
          <w:szCs w:val="22"/>
        </w:rPr>
        <w:t xml:space="preserve"> </w:t>
      </w:r>
      <w:r w:rsidRPr="000A1F43">
        <w:rPr>
          <w:rFonts w:ascii="Arial" w:eastAsia="Times New Roman" w:hAnsi="Arial" w:cs="Arial"/>
          <w:i/>
          <w:iCs/>
          <w:color w:val="000000"/>
          <w:sz w:val="22"/>
          <w:szCs w:val="22"/>
        </w:rPr>
        <w:t xml:space="preserve">Brief </w:t>
      </w:r>
      <w:proofErr w:type="gramStart"/>
      <w:r w:rsidRPr="000A1F43">
        <w:rPr>
          <w:rFonts w:ascii="Arial" w:eastAsia="Times New Roman" w:hAnsi="Arial" w:cs="Arial"/>
          <w:i/>
          <w:iCs/>
          <w:color w:val="000000"/>
          <w:sz w:val="22"/>
          <w:szCs w:val="22"/>
        </w:rPr>
        <w:t>But</w:t>
      </w:r>
      <w:proofErr w:type="gramEnd"/>
      <w:r w:rsidRPr="000A1F43">
        <w:rPr>
          <w:rFonts w:ascii="Arial" w:eastAsia="Times New Roman" w:hAnsi="Arial" w:cs="Arial"/>
          <w:i/>
          <w:iCs/>
          <w:color w:val="000000"/>
          <w:sz w:val="22"/>
          <w:szCs w:val="22"/>
        </w:rPr>
        <w:t xml:space="preserve"> Spectacular</w:t>
      </w:r>
      <w:r w:rsidRPr="000A1F43">
        <w:rPr>
          <w:rFonts w:ascii="Arial" w:eastAsia="Times New Roman" w:hAnsi="Arial" w:cs="Arial"/>
          <w:color w:val="000000"/>
          <w:sz w:val="22"/>
          <w:szCs w:val="22"/>
        </w:rPr>
        <w:t xml:space="preserve"> and SXSW for her work advancing health equity for LGBT older adults. Her book, </w:t>
      </w:r>
      <w:r w:rsidRPr="000A1F43">
        <w:rPr>
          <w:rFonts w:ascii="Arial" w:eastAsia="Times New Roman" w:hAnsi="Arial" w:cs="Arial"/>
          <w:i/>
          <w:iCs/>
          <w:color w:val="000000"/>
          <w:sz w:val="22"/>
          <w:szCs w:val="22"/>
        </w:rPr>
        <w:t>Communicating Care at the End of Life</w:t>
      </w:r>
      <w:r w:rsidRPr="000A1F43">
        <w:rPr>
          <w:rFonts w:ascii="Arial" w:eastAsia="Times New Roman" w:hAnsi="Arial" w:cs="Arial"/>
          <w:color w:val="000000"/>
          <w:sz w:val="22"/>
          <w:szCs w:val="22"/>
        </w:rPr>
        <w:t>, was published by Peter Lang in 2015.</w:t>
      </w:r>
    </w:p>
    <w:p w14:paraId="71937045" w14:textId="77777777" w:rsidR="000A1F43" w:rsidRPr="000A1F43" w:rsidRDefault="000A1F43" w:rsidP="000A1F43">
      <w:pPr>
        <w:shd w:val="clear" w:color="auto" w:fill="FFFFFF"/>
        <w:rPr>
          <w:rFonts w:ascii="Times New Roman" w:eastAsia="Times New Roman" w:hAnsi="Times New Roman" w:cs="Times New Roman"/>
          <w:color w:val="000000"/>
        </w:rPr>
      </w:pPr>
      <w:r w:rsidRPr="000A1F43">
        <w:rPr>
          <w:rFonts w:ascii="Arial" w:eastAsia="Times New Roman" w:hAnsi="Arial" w:cs="Arial"/>
          <w:color w:val="000000"/>
          <w:sz w:val="22"/>
          <w:szCs w:val="22"/>
        </w:rPr>
        <w:t> </w:t>
      </w:r>
    </w:p>
    <w:p w14:paraId="404703F9" w14:textId="77777777" w:rsidR="000A1F43" w:rsidRPr="000A1F43" w:rsidRDefault="000A1F43" w:rsidP="000A1F43">
      <w:pPr>
        <w:shd w:val="clear" w:color="auto" w:fill="FFFFFF"/>
        <w:rPr>
          <w:rFonts w:ascii="Times New Roman" w:eastAsia="Times New Roman" w:hAnsi="Times New Roman" w:cs="Times New Roman"/>
          <w:color w:val="000000"/>
        </w:rPr>
      </w:pPr>
      <w:r w:rsidRPr="000A1F43">
        <w:rPr>
          <w:rFonts w:ascii="Arial" w:eastAsia="Times New Roman" w:hAnsi="Arial" w:cs="Arial"/>
          <w:color w:val="000000"/>
          <w:sz w:val="22"/>
          <w:szCs w:val="22"/>
        </w:rPr>
        <w:t>Originally from Tucson, Carey now resides in Denver. </w:t>
      </w:r>
    </w:p>
    <w:p w14:paraId="7F703980" w14:textId="77777777" w:rsidR="000A1F43" w:rsidRPr="000A1F43" w:rsidRDefault="000A1F43" w:rsidP="000A1F43">
      <w:pPr>
        <w:rPr>
          <w:rFonts w:ascii="Times New Roman" w:eastAsia="Times New Roman" w:hAnsi="Times New Roman" w:cs="Times New Roman"/>
          <w:color w:val="000000"/>
        </w:rPr>
      </w:pPr>
      <w:r w:rsidRPr="000A1F43">
        <w:rPr>
          <w:rFonts w:ascii="Calibri" w:eastAsia="Times New Roman" w:hAnsi="Calibri" w:cs="Calibri"/>
          <w:color w:val="000000"/>
          <w:sz w:val="22"/>
          <w:szCs w:val="22"/>
        </w:rPr>
        <w:t> </w:t>
      </w:r>
    </w:p>
    <w:p w14:paraId="0F5ADFBC" w14:textId="77777777" w:rsidR="000A1F43" w:rsidRPr="000A1F43" w:rsidRDefault="000A1F43" w:rsidP="000A1F43">
      <w:pPr>
        <w:spacing w:after="240"/>
        <w:rPr>
          <w:rFonts w:ascii="Times New Roman" w:eastAsia="Times New Roman" w:hAnsi="Times New Roman" w:cs="Times New Roman"/>
        </w:rPr>
      </w:pPr>
    </w:p>
    <w:p w14:paraId="7AE77429" w14:textId="77777777" w:rsidR="00684C70" w:rsidRPr="00684C70" w:rsidRDefault="00684C70">
      <w:pPr>
        <w:pStyle w:val="NormalWeb"/>
        <w:contextualSpacing/>
        <w:rPr>
          <w:rFonts w:asciiTheme="minorHAnsi" w:hAnsiTheme="minorHAnsi" w:cstheme="minorHAnsi"/>
          <w:color w:val="000000" w:themeColor="text1"/>
          <w:sz w:val="22"/>
          <w:szCs w:val="22"/>
        </w:rPr>
      </w:pPr>
    </w:p>
    <w:sectPr w:rsidR="00684C70" w:rsidRPr="00684C70" w:rsidSect="00E90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A2AA6"/>
    <w:multiLevelType w:val="hybridMultilevel"/>
    <w:tmpl w:val="EBE07D8A"/>
    <w:lvl w:ilvl="0" w:tplc="9D429112">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53"/>
    <w:rsid w:val="00016C1B"/>
    <w:rsid w:val="000230D7"/>
    <w:rsid w:val="00035D09"/>
    <w:rsid w:val="000426FE"/>
    <w:rsid w:val="00045A27"/>
    <w:rsid w:val="00046460"/>
    <w:rsid w:val="0007639B"/>
    <w:rsid w:val="00092200"/>
    <w:rsid w:val="00094F32"/>
    <w:rsid w:val="000A15E7"/>
    <w:rsid w:val="000A1F43"/>
    <w:rsid w:val="000A4FB6"/>
    <w:rsid w:val="000D03ED"/>
    <w:rsid w:val="000E6629"/>
    <w:rsid w:val="00114122"/>
    <w:rsid w:val="00115C5D"/>
    <w:rsid w:val="0016223E"/>
    <w:rsid w:val="0016431F"/>
    <w:rsid w:val="00181390"/>
    <w:rsid w:val="001C1CA5"/>
    <w:rsid w:val="001F1738"/>
    <w:rsid w:val="002010BF"/>
    <w:rsid w:val="0020221C"/>
    <w:rsid w:val="00205477"/>
    <w:rsid w:val="00224B96"/>
    <w:rsid w:val="00240A4F"/>
    <w:rsid w:val="002965F0"/>
    <w:rsid w:val="002C3F10"/>
    <w:rsid w:val="002C5C2D"/>
    <w:rsid w:val="0030747D"/>
    <w:rsid w:val="00327D15"/>
    <w:rsid w:val="00344B1C"/>
    <w:rsid w:val="00360B5D"/>
    <w:rsid w:val="00362162"/>
    <w:rsid w:val="003A7A26"/>
    <w:rsid w:val="00434EFC"/>
    <w:rsid w:val="00435ADB"/>
    <w:rsid w:val="0045715A"/>
    <w:rsid w:val="00463B74"/>
    <w:rsid w:val="00465D3C"/>
    <w:rsid w:val="005622B3"/>
    <w:rsid w:val="00564792"/>
    <w:rsid w:val="005A2A7A"/>
    <w:rsid w:val="005A4B9E"/>
    <w:rsid w:val="005D329E"/>
    <w:rsid w:val="005E1FDC"/>
    <w:rsid w:val="005F2567"/>
    <w:rsid w:val="00605708"/>
    <w:rsid w:val="00620551"/>
    <w:rsid w:val="00624181"/>
    <w:rsid w:val="006573C0"/>
    <w:rsid w:val="00663737"/>
    <w:rsid w:val="00670351"/>
    <w:rsid w:val="00684C70"/>
    <w:rsid w:val="006E4E64"/>
    <w:rsid w:val="00707F49"/>
    <w:rsid w:val="00715987"/>
    <w:rsid w:val="0072627D"/>
    <w:rsid w:val="00737CFC"/>
    <w:rsid w:val="007427D6"/>
    <w:rsid w:val="007B25DC"/>
    <w:rsid w:val="007F3612"/>
    <w:rsid w:val="0082099B"/>
    <w:rsid w:val="0085055C"/>
    <w:rsid w:val="008C0EA9"/>
    <w:rsid w:val="008C617E"/>
    <w:rsid w:val="009611FB"/>
    <w:rsid w:val="009D0681"/>
    <w:rsid w:val="009F2669"/>
    <w:rsid w:val="00A14613"/>
    <w:rsid w:val="00A50087"/>
    <w:rsid w:val="00A51391"/>
    <w:rsid w:val="00A801DB"/>
    <w:rsid w:val="00AC1457"/>
    <w:rsid w:val="00AC1F16"/>
    <w:rsid w:val="00AE274B"/>
    <w:rsid w:val="00AE2B0B"/>
    <w:rsid w:val="00AF5D9E"/>
    <w:rsid w:val="00B83E8D"/>
    <w:rsid w:val="00BA4A9F"/>
    <w:rsid w:val="00BB6C5E"/>
    <w:rsid w:val="00BC3309"/>
    <w:rsid w:val="00BC561F"/>
    <w:rsid w:val="00C25400"/>
    <w:rsid w:val="00C35EA8"/>
    <w:rsid w:val="00C67582"/>
    <w:rsid w:val="00C822E7"/>
    <w:rsid w:val="00CB43B5"/>
    <w:rsid w:val="00CE04B8"/>
    <w:rsid w:val="00CE575C"/>
    <w:rsid w:val="00CF4316"/>
    <w:rsid w:val="00D25EE9"/>
    <w:rsid w:val="00D66D53"/>
    <w:rsid w:val="00DC6127"/>
    <w:rsid w:val="00DC661B"/>
    <w:rsid w:val="00E51EBD"/>
    <w:rsid w:val="00E661E0"/>
    <w:rsid w:val="00E90905"/>
    <w:rsid w:val="00E948B4"/>
    <w:rsid w:val="00E95263"/>
    <w:rsid w:val="00F312F1"/>
    <w:rsid w:val="00F423C2"/>
    <w:rsid w:val="00FA219D"/>
    <w:rsid w:val="00FF07C3"/>
    <w:rsid w:val="00FF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F02A08"/>
  <w15:chartTrackingRefBased/>
  <w15:docId w15:val="{C9B727A1-F3D5-BA48-B219-47F93F99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5263"/>
    <w:rPr>
      <w:b/>
      <w:bCs/>
    </w:rPr>
  </w:style>
  <w:style w:type="character" w:customStyle="1" w:styleId="apple-converted-space">
    <w:name w:val="apple-converted-space"/>
    <w:basedOn w:val="DefaultParagraphFont"/>
    <w:rsid w:val="00E95263"/>
  </w:style>
  <w:style w:type="character" w:styleId="Hyperlink">
    <w:name w:val="Hyperlink"/>
    <w:basedOn w:val="DefaultParagraphFont"/>
    <w:uiPriority w:val="99"/>
    <w:semiHidden/>
    <w:unhideWhenUsed/>
    <w:rsid w:val="00E95263"/>
    <w:rPr>
      <w:color w:val="0000FF"/>
      <w:u w:val="single"/>
    </w:rPr>
  </w:style>
  <w:style w:type="paragraph" w:styleId="ListParagraph">
    <w:name w:val="List Paragraph"/>
    <w:basedOn w:val="Normal"/>
    <w:uiPriority w:val="34"/>
    <w:qFormat/>
    <w:rsid w:val="00E9526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2054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1819">
      <w:bodyDiv w:val="1"/>
      <w:marLeft w:val="0"/>
      <w:marRight w:val="0"/>
      <w:marTop w:val="0"/>
      <w:marBottom w:val="0"/>
      <w:divBdr>
        <w:top w:val="none" w:sz="0" w:space="0" w:color="auto"/>
        <w:left w:val="none" w:sz="0" w:space="0" w:color="auto"/>
        <w:bottom w:val="none" w:sz="0" w:space="0" w:color="auto"/>
        <w:right w:val="none" w:sz="0" w:space="0" w:color="auto"/>
      </w:divBdr>
    </w:div>
    <w:div w:id="448359234">
      <w:bodyDiv w:val="1"/>
      <w:marLeft w:val="0"/>
      <w:marRight w:val="0"/>
      <w:marTop w:val="0"/>
      <w:marBottom w:val="0"/>
      <w:divBdr>
        <w:top w:val="none" w:sz="0" w:space="0" w:color="auto"/>
        <w:left w:val="none" w:sz="0" w:space="0" w:color="auto"/>
        <w:bottom w:val="none" w:sz="0" w:space="0" w:color="auto"/>
        <w:right w:val="none" w:sz="0" w:space="0" w:color="auto"/>
      </w:divBdr>
    </w:div>
    <w:div w:id="773718566">
      <w:bodyDiv w:val="1"/>
      <w:marLeft w:val="0"/>
      <w:marRight w:val="0"/>
      <w:marTop w:val="0"/>
      <w:marBottom w:val="0"/>
      <w:divBdr>
        <w:top w:val="none" w:sz="0" w:space="0" w:color="auto"/>
        <w:left w:val="none" w:sz="0" w:space="0" w:color="auto"/>
        <w:bottom w:val="none" w:sz="0" w:space="0" w:color="auto"/>
        <w:right w:val="none" w:sz="0" w:space="0" w:color="auto"/>
      </w:divBdr>
    </w:div>
    <w:div w:id="924270311">
      <w:bodyDiv w:val="1"/>
      <w:marLeft w:val="0"/>
      <w:marRight w:val="0"/>
      <w:marTop w:val="0"/>
      <w:marBottom w:val="0"/>
      <w:divBdr>
        <w:top w:val="none" w:sz="0" w:space="0" w:color="auto"/>
        <w:left w:val="none" w:sz="0" w:space="0" w:color="auto"/>
        <w:bottom w:val="none" w:sz="0" w:space="0" w:color="auto"/>
        <w:right w:val="none" w:sz="0" w:space="0" w:color="auto"/>
      </w:divBdr>
      <w:divsChild>
        <w:div w:id="242187734">
          <w:marLeft w:val="0"/>
          <w:marRight w:val="0"/>
          <w:marTop w:val="0"/>
          <w:marBottom w:val="0"/>
          <w:divBdr>
            <w:top w:val="none" w:sz="0" w:space="0" w:color="auto"/>
            <w:left w:val="none" w:sz="0" w:space="0" w:color="auto"/>
            <w:bottom w:val="none" w:sz="0" w:space="0" w:color="auto"/>
            <w:right w:val="none" w:sz="0" w:space="0" w:color="auto"/>
          </w:divBdr>
          <w:divsChild>
            <w:div w:id="303970915">
              <w:marLeft w:val="0"/>
              <w:marRight w:val="0"/>
              <w:marTop w:val="0"/>
              <w:marBottom w:val="0"/>
              <w:divBdr>
                <w:top w:val="none" w:sz="0" w:space="0" w:color="auto"/>
                <w:left w:val="none" w:sz="0" w:space="0" w:color="auto"/>
                <w:bottom w:val="none" w:sz="0" w:space="0" w:color="auto"/>
                <w:right w:val="none" w:sz="0" w:space="0" w:color="auto"/>
              </w:divBdr>
              <w:divsChild>
                <w:div w:id="19311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87329">
      <w:bodyDiv w:val="1"/>
      <w:marLeft w:val="0"/>
      <w:marRight w:val="0"/>
      <w:marTop w:val="0"/>
      <w:marBottom w:val="0"/>
      <w:divBdr>
        <w:top w:val="none" w:sz="0" w:space="0" w:color="auto"/>
        <w:left w:val="none" w:sz="0" w:space="0" w:color="auto"/>
        <w:bottom w:val="none" w:sz="0" w:space="0" w:color="auto"/>
        <w:right w:val="none" w:sz="0" w:space="0" w:color="auto"/>
      </w:divBdr>
      <w:divsChild>
        <w:div w:id="1177958549">
          <w:marLeft w:val="0"/>
          <w:marRight w:val="0"/>
          <w:marTop w:val="0"/>
          <w:marBottom w:val="0"/>
          <w:divBdr>
            <w:top w:val="none" w:sz="0" w:space="0" w:color="auto"/>
            <w:left w:val="none" w:sz="0" w:space="0" w:color="auto"/>
            <w:bottom w:val="none" w:sz="0" w:space="0" w:color="auto"/>
            <w:right w:val="none" w:sz="0" w:space="0" w:color="auto"/>
          </w:divBdr>
          <w:divsChild>
            <w:div w:id="235671224">
              <w:marLeft w:val="0"/>
              <w:marRight w:val="0"/>
              <w:marTop w:val="0"/>
              <w:marBottom w:val="0"/>
              <w:divBdr>
                <w:top w:val="none" w:sz="0" w:space="0" w:color="auto"/>
                <w:left w:val="none" w:sz="0" w:space="0" w:color="auto"/>
                <w:bottom w:val="none" w:sz="0" w:space="0" w:color="auto"/>
                <w:right w:val="none" w:sz="0" w:space="0" w:color="auto"/>
              </w:divBdr>
              <w:divsChild>
                <w:div w:id="946740199">
                  <w:marLeft w:val="0"/>
                  <w:marRight w:val="0"/>
                  <w:marTop w:val="0"/>
                  <w:marBottom w:val="0"/>
                  <w:divBdr>
                    <w:top w:val="none" w:sz="0" w:space="0" w:color="auto"/>
                    <w:left w:val="none" w:sz="0" w:space="0" w:color="auto"/>
                    <w:bottom w:val="none" w:sz="0" w:space="0" w:color="auto"/>
                    <w:right w:val="none" w:sz="0" w:space="0" w:color="auto"/>
                  </w:divBdr>
                  <w:divsChild>
                    <w:div w:id="903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19830">
      <w:bodyDiv w:val="1"/>
      <w:marLeft w:val="0"/>
      <w:marRight w:val="0"/>
      <w:marTop w:val="0"/>
      <w:marBottom w:val="0"/>
      <w:divBdr>
        <w:top w:val="none" w:sz="0" w:space="0" w:color="auto"/>
        <w:left w:val="none" w:sz="0" w:space="0" w:color="auto"/>
        <w:bottom w:val="none" w:sz="0" w:space="0" w:color="auto"/>
        <w:right w:val="none" w:sz="0" w:space="0" w:color="auto"/>
      </w:divBdr>
    </w:div>
    <w:div w:id="1075711198">
      <w:bodyDiv w:val="1"/>
      <w:marLeft w:val="0"/>
      <w:marRight w:val="0"/>
      <w:marTop w:val="0"/>
      <w:marBottom w:val="0"/>
      <w:divBdr>
        <w:top w:val="none" w:sz="0" w:space="0" w:color="auto"/>
        <w:left w:val="none" w:sz="0" w:space="0" w:color="auto"/>
        <w:bottom w:val="none" w:sz="0" w:space="0" w:color="auto"/>
        <w:right w:val="none" w:sz="0" w:space="0" w:color="auto"/>
      </w:divBdr>
    </w:div>
    <w:div w:id="1248808557">
      <w:bodyDiv w:val="1"/>
      <w:marLeft w:val="0"/>
      <w:marRight w:val="0"/>
      <w:marTop w:val="0"/>
      <w:marBottom w:val="0"/>
      <w:divBdr>
        <w:top w:val="none" w:sz="0" w:space="0" w:color="auto"/>
        <w:left w:val="none" w:sz="0" w:space="0" w:color="auto"/>
        <w:bottom w:val="none" w:sz="0" w:space="0" w:color="auto"/>
        <w:right w:val="none" w:sz="0" w:space="0" w:color="auto"/>
      </w:divBdr>
      <w:divsChild>
        <w:div w:id="1301615039">
          <w:marLeft w:val="0"/>
          <w:marRight w:val="0"/>
          <w:marTop w:val="0"/>
          <w:marBottom w:val="0"/>
          <w:divBdr>
            <w:top w:val="none" w:sz="0" w:space="0" w:color="auto"/>
            <w:left w:val="none" w:sz="0" w:space="0" w:color="auto"/>
            <w:bottom w:val="none" w:sz="0" w:space="0" w:color="auto"/>
            <w:right w:val="none" w:sz="0" w:space="0" w:color="auto"/>
          </w:divBdr>
          <w:divsChild>
            <w:div w:id="1826892251">
              <w:marLeft w:val="0"/>
              <w:marRight w:val="0"/>
              <w:marTop w:val="0"/>
              <w:marBottom w:val="0"/>
              <w:divBdr>
                <w:top w:val="none" w:sz="0" w:space="0" w:color="auto"/>
                <w:left w:val="none" w:sz="0" w:space="0" w:color="auto"/>
                <w:bottom w:val="none" w:sz="0" w:space="0" w:color="auto"/>
                <w:right w:val="none" w:sz="0" w:space="0" w:color="auto"/>
              </w:divBdr>
              <w:divsChild>
                <w:div w:id="20543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14388">
      <w:bodyDiv w:val="1"/>
      <w:marLeft w:val="0"/>
      <w:marRight w:val="0"/>
      <w:marTop w:val="0"/>
      <w:marBottom w:val="0"/>
      <w:divBdr>
        <w:top w:val="none" w:sz="0" w:space="0" w:color="auto"/>
        <w:left w:val="none" w:sz="0" w:space="0" w:color="auto"/>
        <w:bottom w:val="none" w:sz="0" w:space="0" w:color="auto"/>
        <w:right w:val="none" w:sz="0" w:space="0" w:color="auto"/>
      </w:divBdr>
      <w:divsChild>
        <w:div w:id="87701990">
          <w:marLeft w:val="0"/>
          <w:marRight w:val="0"/>
          <w:marTop w:val="0"/>
          <w:marBottom w:val="0"/>
          <w:divBdr>
            <w:top w:val="none" w:sz="0" w:space="0" w:color="auto"/>
            <w:left w:val="none" w:sz="0" w:space="0" w:color="auto"/>
            <w:bottom w:val="none" w:sz="0" w:space="0" w:color="auto"/>
            <w:right w:val="none" w:sz="0" w:space="0" w:color="auto"/>
          </w:divBdr>
          <w:divsChild>
            <w:div w:id="1989745943">
              <w:marLeft w:val="0"/>
              <w:marRight w:val="0"/>
              <w:marTop w:val="0"/>
              <w:marBottom w:val="0"/>
              <w:divBdr>
                <w:top w:val="none" w:sz="0" w:space="0" w:color="auto"/>
                <w:left w:val="none" w:sz="0" w:space="0" w:color="auto"/>
                <w:bottom w:val="none" w:sz="0" w:space="0" w:color="auto"/>
                <w:right w:val="none" w:sz="0" w:space="0" w:color="auto"/>
              </w:divBdr>
              <w:divsChild>
                <w:div w:id="12388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5178">
      <w:bodyDiv w:val="1"/>
      <w:marLeft w:val="0"/>
      <w:marRight w:val="0"/>
      <w:marTop w:val="0"/>
      <w:marBottom w:val="0"/>
      <w:divBdr>
        <w:top w:val="none" w:sz="0" w:space="0" w:color="auto"/>
        <w:left w:val="none" w:sz="0" w:space="0" w:color="auto"/>
        <w:bottom w:val="none" w:sz="0" w:space="0" w:color="auto"/>
        <w:right w:val="none" w:sz="0" w:space="0" w:color="auto"/>
      </w:divBdr>
      <w:divsChild>
        <w:div w:id="1358043687">
          <w:marLeft w:val="0"/>
          <w:marRight w:val="0"/>
          <w:marTop w:val="0"/>
          <w:marBottom w:val="0"/>
          <w:divBdr>
            <w:top w:val="none" w:sz="0" w:space="0" w:color="auto"/>
            <w:left w:val="none" w:sz="0" w:space="0" w:color="auto"/>
            <w:bottom w:val="none" w:sz="0" w:space="0" w:color="auto"/>
            <w:right w:val="none" w:sz="0" w:space="0" w:color="auto"/>
          </w:divBdr>
          <w:divsChild>
            <w:div w:id="1597131783">
              <w:marLeft w:val="0"/>
              <w:marRight w:val="0"/>
              <w:marTop w:val="0"/>
              <w:marBottom w:val="0"/>
              <w:divBdr>
                <w:top w:val="none" w:sz="0" w:space="0" w:color="auto"/>
                <w:left w:val="none" w:sz="0" w:space="0" w:color="auto"/>
                <w:bottom w:val="none" w:sz="0" w:space="0" w:color="auto"/>
                <w:right w:val="none" w:sz="0" w:space="0" w:color="auto"/>
              </w:divBdr>
              <w:divsChild>
                <w:div w:id="447622857">
                  <w:marLeft w:val="0"/>
                  <w:marRight w:val="0"/>
                  <w:marTop w:val="0"/>
                  <w:marBottom w:val="0"/>
                  <w:divBdr>
                    <w:top w:val="none" w:sz="0" w:space="0" w:color="auto"/>
                    <w:left w:val="none" w:sz="0" w:space="0" w:color="auto"/>
                    <w:bottom w:val="none" w:sz="0" w:space="0" w:color="auto"/>
                    <w:right w:val="none" w:sz="0" w:space="0" w:color="auto"/>
                  </w:divBdr>
                </w:div>
              </w:divsChild>
            </w:div>
            <w:div w:id="1441754549">
              <w:marLeft w:val="0"/>
              <w:marRight w:val="0"/>
              <w:marTop w:val="0"/>
              <w:marBottom w:val="0"/>
              <w:divBdr>
                <w:top w:val="none" w:sz="0" w:space="0" w:color="auto"/>
                <w:left w:val="none" w:sz="0" w:space="0" w:color="auto"/>
                <w:bottom w:val="none" w:sz="0" w:space="0" w:color="auto"/>
                <w:right w:val="none" w:sz="0" w:space="0" w:color="auto"/>
              </w:divBdr>
              <w:divsChild>
                <w:div w:id="11413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0965">
      <w:bodyDiv w:val="1"/>
      <w:marLeft w:val="0"/>
      <w:marRight w:val="0"/>
      <w:marTop w:val="0"/>
      <w:marBottom w:val="0"/>
      <w:divBdr>
        <w:top w:val="none" w:sz="0" w:space="0" w:color="auto"/>
        <w:left w:val="none" w:sz="0" w:space="0" w:color="auto"/>
        <w:bottom w:val="none" w:sz="0" w:space="0" w:color="auto"/>
        <w:right w:val="none" w:sz="0" w:space="0" w:color="auto"/>
      </w:divBdr>
    </w:div>
    <w:div w:id="2081514832">
      <w:bodyDiv w:val="1"/>
      <w:marLeft w:val="0"/>
      <w:marRight w:val="0"/>
      <w:marTop w:val="0"/>
      <w:marBottom w:val="0"/>
      <w:divBdr>
        <w:top w:val="none" w:sz="0" w:space="0" w:color="auto"/>
        <w:left w:val="none" w:sz="0" w:space="0" w:color="auto"/>
        <w:bottom w:val="none" w:sz="0" w:space="0" w:color="auto"/>
        <w:right w:val="none" w:sz="0" w:space="0" w:color="auto"/>
      </w:divBdr>
      <w:divsChild>
        <w:div w:id="1872691523">
          <w:marLeft w:val="0"/>
          <w:marRight w:val="0"/>
          <w:marTop w:val="0"/>
          <w:marBottom w:val="0"/>
          <w:divBdr>
            <w:top w:val="none" w:sz="0" w:space="0" w:color="auto"/>
            <w:left w:val="none" w:sz="0" w:space="0" w:color="auto"/>
            <w:bottom w:val="none" w:sz="0" w:space="0" w:color="auto"/>
            <w:right w:val="none" w:sz="0" w:space="0" w:color="auto"/>
          </w:divBdr>
          <w:divsChild>
            <w:div w:id="319232465">
              <w:marLeft w:val="0"/>
              <w:marRight w:val="0"/>
              <w:marTop w:val="0"/>
              <w:marBottom w:val="0"/>
              <w:divBdr>
                <w:top w:val="none" w:sz="0" w:space="0" w:color="auto"/>
                <w:left w:val="none" w:sz="0" w:space="0" w:color="auto"/>
                <w:bottom w:val="none" w:sz="0" w:space="0" w:color="auto"/>
                <w:right w:val="none" w:sz="0" w:space="0" w:color="auto"/>
              </w:divBdr>
              <w:divsChild>
                <w:div w:id="17590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Candrian, Carey</dc:creator>
  <cp:keywords/>
  <dc:description/>
  <cp:lastModifiedBy>Candrian, Carey</cp:lastModifiedBy>
  <cp:revision>98</cp:revision>
  <dcterms:created xsi:type="dcterms:W3CDTF">2018-06-22T15:06:00Z</dcterms:created>
  <dcterms:modified xsi:type="dcterms:W3CDTF">2021-08-20T11:55:00Z</dcterms:modified>
</cp:coreProperties>
</file>